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806" w:rsidRDefault="00516AB2">
      <w:pPr>
        <w:spacing w:after="240"/>
        <w:ind w:left="1440" w:hanging="1440"/>
      </w:pPr>
      <w:r>
        <w:rPr>
          <w:b/>
        </w:rPr>
        <w:t>Purpose:</w:t>
      </w:r>
      <w:r>
        <w:tab/>
      </w:r>
    </w:p>
    <w:p w:rsidR="00876806" w:rsidRDefault="00516AB2">
      <w:pPr>
        <w:spacing w:after="240"/>
      </w:pPr>
      <w:r>
        <w:t xml:space="preserve">To provide a step by step guide to process UAS data to create </w:t>
      </w:r>
      <w:proofErr w:type="spellStart"/>
      <w:r>
        <w:t>Orthomosaic</w:t>
      </w:r>
      <w:proofErr w:type="spellEnd"/>
      <w:r>
        <w:t xml:space="preserve">, DEM (digital elevation model) and 3D model files using </w:t>
      </w:r>
      <w:proofErr w:type="spellStart"/>
      <w:r>
        <w:t>Agisoft</w:t>
      </w:r>
      <w:proofErr w:type="spellEnd"/>
      <w:r>
        <w:t xml:space="preserve"> </w:t>
      </w:r>
      <w:proofErr w:type="spellStart"/>
      <w:r>
        <w:t>PhotoScan</w:t>
      </w:r>
      <w:proofErr w:type="spellEnd"/>
      <w:r>
        <w:t xml:space="preserve">. </w:t>
      </w:r>
      <w:r>
        <w:tab/>
      </w:r>
    </w:p>
    <w:p w:rsidR="00876806" w:rsidRDefault="00516AB2">
      <w:pPr>
        <w:spacing w:before="120" w:after="120"/>
      </w:pPr>
      <w:r>
        <w:rPr>
          <w:b/>
        </w:rPr>
        <w:t>Procedure:</w:t>
      </w:r>
    </w:p>
    <w:p w:rsidR="00876806" w:rsidRDefault="00516AB2">
      <w:pPr>
        <w:numPr>
          <w:ilvl w:val="0"/>
          <w:numId w:val="1"/>
        </w:numPr>
        <w:spacing w:before="120" w:after="120"/>
      </w:pPr>
      <w:r>
        <w:rPr>
          <w:b/>
          <w:smallCaps/>
        </w:rPr>
        <w:t>OPEN AGISOFT PHOTOSCAN PROFESSIONAL</w:t>
      </w:r>
    </w:p>
    <w:p w:rsidR="00876806" w:rsidRDefault="00516AB2">
      <w:pPr>
        <w:pStyle w:val="Heading2"/>
        <w:numPr>
          <w:ilvl w:val="1"/>
          <w:numId w:val="1"/>
        </w:numPr>
        <w:spacing w:before="0" w:after="120"/>
        <w:rPr>
          <w:smallCaps w:val="0"/>
        </w:rPr>
      </w:pPr>
      <w:r>
        <w:rPr>
          <w:smallCaps w:val="0"/>
        </w:rPr>
        <w:t>Upload images</w:t>
      </w:r>
    </w:p>
    <w:p w:rsidR="00876806" w:rsidRDefault="00516AB2">
      <w:pPr>
        <w:pStyle w:val="Heading2"/>
        <w:numPr>
          <w:ilvl w:val="2"/>
          <w:numId w:val="1"/>
        </w:numPr>
        <w:spacing w:before="0" w:after="120"/>
        <w:rPr>
          <w:smallCaps w:val="0"/>
        </w:rPr>
      </w:pPr>
      <w:r>
        <w:rPr>
          <w:b w:val="0"/>
          <w:smallCaps w:val="0"/>
        </w:rPr>
        <w:t xml:space="preserve">Click </w:t>
      </w:r>
      <w:r>
        <w:rPr>
          <w:b w:val="0"/>
          <w:i/>
          <w:smallCaps w:val="0"/>
        </w:rPr>
        <w:t>Workflow</w:t>
      </w:r>
      <w:r>
        <w:rPr>
          <w:b w:val="0"/>
          <w:smallCaps w:val="0"/>
        </w:rPr>
        <w:t xml:space="preserve"> tab </w:t>
      </w:r>
    </w:p>
    <w:p w:rsidR="00876806" w:rsidRDefault="00516AB2">
      <w:pPr>
        <w:numPr>
          <w:ilvl w:val="2"/>
          <w:numId w:val="1"/>
        </w:numPr>
      </w:pPr>
      <w:r>
        <w:t>Add folder</w:t>
      </w:r>
    </w:p>
    <w:p w:rsidR="00876806" w:rsidRDefault="00516AB2">
      <w:pPr>
        <w:numPr>
          <w:ilvl w:val="2"/>
          <w:numId w:val="1"/>
        </w:numPr>
      </w:pPr>
      <w:r>
        <w:t>Select folder to process</w:t>
      </w:r>
    </w:p>
    <w:p w:rsidR="00876806" w:rsidRDefault="00516AB2">
      <w:pPr>
        <w:numPr>
          <w:ilvl w:val="2"/>
          <w:numId w:val="1"/>
        </w:numPr>
      </w:pPr>
      <w:r>
        <w:t xml:space="preserve">Select </w:t>
      </w:r>
      <w:r>
        <w:rPr>
          <w:i/>
        </w:rPr>
        <w:t>Create camera from each file</w:t>
      </w:r>
    </w:p>
    <w:p w:rsidR="00876806" w:rsidRDefault="00516AB2">
      <w:pPr>
        <w:numPr>
          <w:ilvl w:val="2"/>
          <w:numId w:val="1"/>
        </w:numPr>
      </w:pPr>
      <w:r>
        <w:t>Click OK</w:t>
      </w:r>
    </w:p>
    <w:p w:rsidR="00876806" w:rsidRDefault="00876806">
      <w:pPr>
        <w:ind w:left="2160"/>
      </w:pPr>
    </w:p>
    <w:p w:rsidR="00876806" w:rsidRDefault="00516AB2">
      <w:pPr>
        <w:ind w:left="1440"/>
      </w:pPr>
      <w:r>
        <w:rPr>
          <w:noProof/>
        </w:rPr>
        <w:drawing>
          <wp:inline distT="0" distB="0" distL="114300" distR="114300">
            <wp:extent cx="4591050" cy="277114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591050" cy="2771140"/>
                    </a:xfrm>
                    <a:prstGeom prst="rect">
                      <a:avLst/>
                    </a:prstGeom>
                    <a:ln/>
                  </pic:spPr>
                </pic:pic>
              </a:graphicData>
            </a:graphic>
          </wp:inline>
        </w:drawing>
      </w:r>
    </w:p>
    <w:p w:rsidR="00876806" w:rsidRDefault="00876806">
      <w:pPr>
        <w:ind w:left="1440"/>
      </w:pPr>
    </w:p>
    <w:p w:rsidR="00876806" w:rsidRDefault="00516AB2">
      <w:pPr>
        <w:numPr>
          <w:ilvl w:val="1"/>
          <w:numId w:val="1"/>
        </w:numPr>
      </w:pPr>
      <w:r>
        <w:rPr>
          <w:b/>
        </w:rPr>
        <w:t>Align Photos</w:t>
      </w:r>
    </w:p>
    <w:p w:rsidR="00876806" w:rsidRDefault="00516AB2">
      <w:pPr>
        <w:numPr>
          <w:ilvl w:val="2"/>
          <w:numId w:val="1"/>
        </w:numPr>
      </w:pPr>
      <w:r>
        <w:t xml:space="preserve">Click </w:t>
      </w:r>
      <w:r>
        <w:rPr>
          <w:i/>
        </w:rPr>
        <w:t>Workflow</w:t>
      </w:r>
      <w:r>
        <w:t xml:space="preserve"> tab</w:t>
      </w:r>
    </w:p>
    <w:p w:rsidR="00876806" w:rsidRDefault="00516AB2">
      <w:pPr>
        <w:numPr>
          <w:ilvl w:val="2"/>
          <w:numId w:val="1"/>
        </w:numPr>
        <w:rPr>
          <w:u w:val="single"/>
        </w:rPr>
      </w:pPr>
      <w:r>
        <w:t xml:space="preserve">Select </w:t>
      </w:r>
      <w:r>
        <w:rPr>
          <w:b/>
          <w:i/>
          <w:u w:val="single"/>
        </w:rPr>
        <w:t>Align Photos</w:t>
      </w:r>
    </w:p>
    <w:p w:rsidR="00876806" w:rsidRDefault="00516AB2">
      <w:pPr>
        <w:numPr>
          <w:ilvl w:val="2"/>
          <w:numId w:val="1"/>
        </w:numPr>
      </w:pPr>
      <w:r>
        <w:t xml:space="preserve">Select </w:t>
      </w:r>
      <w:r>
        <w:rPr>
          <w:i/>
        </w:rPr>
        <w:t>Medium</w:t>
      </w:r>
      <w:r>
        <w:t xml:space="preserve"> Accuracy</w:t>
      </w:r>
      <w:r>
        <w:rPr>
          <w:color w:val="FF0000"/>
        </w:rPr>
        <w:t xml:space="preserve"> </w:t>
      </w:r>
    </w:p>
    <w:p w:rsidR="00876806" w:rsidRDefault="00516AB2">
      <w:pPr>
        <w:ind w:left="2160"/>
      </w:pPr>
      <w:r>
        <w:rPr>
          <w:i/>
        </w:rPr>
        <w:t>Tip: Higher accuracy setting helps to obtain more accurate camera position estimates. Lower accuracy setti</w:t>
      </w:r>
      <w:r>
        <w:rPr>
          <w:i/>
        </w:rPr>
        <w:t>ng can be used to get the rough camera positions and will take less time.</w:t>
      </w:r>
    </w:p>
    <w:p w:rsidR="00876806" w:rsidRDefault="00516AB2">
      <w:pPr>
        <w:numPr>
          <w:ilvl w:val="2"/>
          <w:numId w:val="1"/>
        </w:numPr>
      </w:pPr>
      <w:r>
        <w:t>Click OK</w:t>
      </w:r>
    </w:p>
    <w:p w:rsidR="00876806" w:rsidRDefault="00876806">
      <w:pPr>
        <w:ind w:left="2160"/>
      </w:pPr>
    </w:p>
    <w:p w:rsidR="00876806" w:rsidRDefault="00516AB2">
      <w:pPr>
        <w:numPr>
          <w:ilvl w:val="1"/>
          <w:numId w:val="1"/>
        </w:numPr>
        <w:ind w:left="2160"/>
      </w:pPr>
      <w:r>
        <w:rPr>
          <w:b/>
        </w:rPr>
        <w:t>Batch Process</w:t>
      </w:r>
    </w:p>
    <w:p w:rsidR="00876806" w:rsidRDefault="00516AB2">
      <w:pPr>
        <w:numPr>
          <w:ilvl w:val="2"/>
          <w:numId w:val="1"/>
        </w:numPr>
        <w:ind w:left="2880"/>
      </w:pPr>
      <w:r>
        <w:lastRenderedPageBreak/>
        <w:t xml:space="preserve">Click </w:t>
      </w:r>
      <w:r>
        <w:rPr>
          <w:i/>
        </w:rPr>
        <w:t>Workflow</w:t>
      </w:r>
      <w:r>
        <w:t xml:space="preserve"> tab</w:t>
      </w:r>
    </w:p>
    <w:p w:rsidR="00876806" w:rsidRDefault="00516AB2">
      <w:pPr>
        <w:numPr>
          <w:ilvl w:val="2"/>
          <w:numId w:val="1"/>
        </w:numPr>
        <w:ind w:left="2880"/>
      </w:pPr>
      <w:r>
        <w:t xml:space="preserve">Select </w:t>
      </w:r>
      <w:r>
        <w:rPr>
          <w:b/>
          <w:i/>
          <w:u w:val="single"/>
        </w:rPr>
        <w:t>Batch Process</w:t>
      </w:r>
    </w:p>
    <w:p w:rsidR="00876806" w:rsidRDefault="00516AB2">
      <w:pPr>
        <w:numPr>
          <w:ilvl w:val="2"/>
          <w:numId w:val="1"/>
        </w:numPr>
        <w:ind w:firstLine="0"/>
      </w:pPr>
      <w:r>
        <w:t xml:space="preserve">Click </w:t>
      </w:r>
      <w:r>
        <w:rPr>
          <w:i/>
        </w:rPr>
        <w:t>Add</w:t>
      </w:r>
    </w:p>
    <w:p w:rsidR="00876806" w:rsidRDefault="00516AB2">
      <w:pPr>
        <w:numPr>
          <w:ilvl w:val="2"/>
          <w:numId w:val="1"/>
        </w:numPr>
        <w:ind w:left="2880"/>
      </w:pPr>
      <w:r>
        <w:t xml:space="preserve">Select </w:t>
      </w:r>
      <w:r>
        <w:rPr>
          <w:b/>
          <w:i/>
          <w:u w:val="single"/>
        </w:rPr>
        <w:t>Optimize Alignment</w:t>
      </w:r>
      <w:r>
        <w:t xml:space="preserve"> for Job type </w:t>
      </w:r>
    </w:p>
    <w:p w:rsidR="00876806" w:rsidRDefault="00516AB2">
      <w:pPr>
        <w:ind w:left="2880"/>
      </w:pPr>
      <w:r>
        <w:rPr>
          <w:i/>
        </w:rPr>
        <w:t xml:space="preserve">Tip: To achieve higher accuracy in calculating camera external and internal parameters and to correct possible distortion (e.g. “bowl effect” </w:t>
      </w:r>
      <w:proofErr w:type="gramStart"/>
      <w:r>
        <w:rPr>
          <w:i/>
        </w:rPr>
        <w:t>and etc.</w:t>
      </w:r>
      <w:proofErr w:type="gramEnd"/>
      <w:r>
        <w:rPr>
          <w:i/>
        </w:rPr>
        <w:t>), optimization procedure should be run.</w:t>
      </w:r>
    </w:p>
    <w:p w:rsidR="00876806" w:rsidRDefault="00516AB2">
      <w:pPr>
        <w:numPr>
          <w:ilvl w:val="2"/>
          <w:numId w:val="1"/>
        </w:numPr>
        <w:ind w:left="2880"/>
      </w:pPr>
      <w:r>
        <w:t>Click OK</w:t>
      </w:r>
    </w:p>
    <w:p w:rsidR="00876806" w:rsidRDefault="00516AB2">
      <w:pPr>
        <w:numPr>
          <w:ilvl w:val="2"/>
          <w:numId w:val="1"/>
        </w:numPr>
        <w:ind w:left="2880"/>
      </w:pPr>
      <w:r>
        <w:t xml:space="preserve">Click </w:t>
      </w:r>
      <w:r>
        <w:rPr>
          <w:i/>
        </w:rPr>
        <w:t>Add</w:t>
      </w:r>
    </w:p>
    <w:p w:rsidR="00876806" w:rsidRDefault="00516AB2">
      <w:pPr>
        <w:numPr>
          <w:ilvl w:val="2"/>
          <w:numId w:val="1"/>
        </w:numPr>
        <w:ind w:left="2880"/>
      </w:pPr>
      <w:r>
        <w:t xml:space="preserve">Select </w:t>
      </w:r>
      <w:r>
        <w:rPr>
          <w:b/>
          <w:i/>
          <w:u w:val="single"/>
        </w:rPr>
        <w:t>Build Dense Cloud</w:t>
      </w:r>
      <w:r>
        <w:t xml:space="preserve"> for Job type </w:t>
      </w:r>
    </w:p>
    <w:p w:rsidR="00876806" w:rsidRDefault="00516AB2">
      <w:pPr>
        <w:ind w:left="2880"/>
      </w:pPr>
      <w:r>
        <w:rPr>
          <w:i/>
        </w:rPr>
        <w:t>Tip: Based on the estimated camera positions the program calculates depth information for each camera to be combined into a single dense point cloud.</w:t>
      </w:r>
    </w:p>
    <w:p w:rsidR="00876806" w:rsidRDefault="00876806">
      <w:pPr>
        <w:ind w:left="2880"/>
      </w:pPr>
    </w:p>
    <w:p w:rsidR="00876806" w:rsidRDefault="00516AB2">
      <w:pPr>
        <w:ind w:left="2880"/>
        <w:rPr>
          <w:u w:val="single"/>
        </w:rPr>
      </w:pPr>
      <w:r>
        <w:rPr>
          <w:u w:val="single"/>
        </w:rPr>
        <w:t>Recommended Values:</w:t>
      </w:r>
    </w:p>
    <w:p w:rsidR="00876806" w:rsidRDefault="00516AB2">
      <w:pPr>
        <w:ind w:left="2880"/>
      </w:pPr>
      <w:r>
        <w:t xml:space="preserve">Quality: </w:t>
      </w:r>
      <w:r>
        <w:rPr>
          <w:i/>
        </w:rPr>
        <w:t xml:space="preserve">Medium </w:t>
      </w:r>
      <w:r>
        <w:t>(higher quality takes quite a long time and demands more computationa</w:t>
      </w:r>
      <w:r>
        <w:t>l resources)</w:t>
      </w:r>
    </w:p>
    <w:p w:rsidR="00876806" w:rsidRDefault="00876806">
      <w:pPr>
        <w:ind w:left="2880"/>
      </w:pPr>
    </w:p>
    <w:p w:rsidR="00876806" w:rsidRDefault="00516AB2">
      <w:pPr>
        <w:ind w:left="2880"/>
      </w:pPr>
      <w:r>
        <w:t xml:space="preserve">Depth filtering: </w:t>
      </w:r>
      <w:r>
        <w:rPr>
          <w:i/>
        </w:rPr>
        <w:t xml:space="preserve">Aggressive </w:t>
      </w:r>
      <w:r>
        <w:rPr>
          <w:i/>
          <w:u w:val="single"/>
        </w:rPr>
        <w:t>OR</w:t>
      </w:r>
      <w:r>
        <w:rPr>
          <w:u w:val="single"/>
        </w:rPr>
        <w:t xml:space="preserve"> </w:t>
      </w:r>
      <w:r>
        <w:rPr>
          <w:i/>
        </w:rPr>
        <w:t>Disabled</w:t>
      </w:r>
      <w:r>
        <w:t xml:space="preserve"> (Select </w:t>
      </w:r>
      <w:r>
        <w:rPr>
          <w:i/>
        </w:rPr>
        <w:t>Aggressive</w:t>
      </w:r>
      <w:r>
        <w:t xml:space="preserve"> if the geometry of the scene to be reconstructed is complex with numerous small details on the foreground. Select </w:t>
      </w:r>
      <w:r>
        <w:rPr>
          <w:i/>
        </w:rPr>
        <w:t>Disabled</w:t>
      </w:r>
      <w:r>
        <w:t xml:space="preserve"> if you are modelling plant canopy) </w:t>
      </w:r>
    </w:p>
    <w:p w:rsidR="00876806" w:rsidRDefault="00876806">
      <w:pPr>
        <w:ind w:left="2880"/>
      </w:pPr>
    </w:p>
    <w:p w:rsidR="00876806" w:rsidRDefault="00516AB2">
      <w:pPr>
        <w:ind w:left="2880"/>
      </w:pPr>
      <w:r>
        <w:rPr>
          <w:noProof/>
        </w:rPr>
        <w:drawing>
          <wp:inline distT="0" distB="0" distL="114300" distR="114300">
            <wp:extent cx="3504565" cy="213296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504565" cy="2132965"/>
                    </a:xfrm>
                    <a:prstGeom prst="rect">
                      <a:avLst/>
                    </a:prstGeom>
                    <a:ln/>
                  </pic:spPr>
                </pic:pic>
              </a:graphicData>
            </a:graphic>
          </wp:inline>
        </w:drawing>
      </w:r>
    </w:p>
    <w:p w:rsidR="00876806" w:rsidRDefault="00876806">
      <w:pPr>
        <w:ind w:left="2880"/>
        <w:rPr>
          <w:color w:val="FF0000"/>
        </w:rPr>
      </w:pPr>
    </w:p>
    <w:p w:rsidR="00876806" w:rsidRDefault="00516AB2">
      <w:pPr>
        <w:numPr>
          <w:ilvl w:val="2"/>
          <w:numId w:val="1"/>
        </w:numPr>
        <w:ind w:left="2880"/>
      </w:pPr>
      <w:r>
        <w:t xml:space="preserve">Click </w:t>
      </w:r>
      <w:r>
        <w:rPr>
          <w:i/>
        </w:rPr>
        <w:t>Add</w:t>
      </w:r>
    </w:p>
    <w:p w:rsidR="00876806" w:rsidRDefault="00516AB2">
      <w:pPr>
        <w:numPr>
          <w:ilvl w:val="2"/>
          <w:numId w:val="1"/>
        </w:numPr>
        <w:rPr>
          <w:u w:val="single"/>
        </w:rPr>
      </w:pPr>
      <w:r>
        <w:br w:type="page"/>
      </w:r>
      <w:r>
        <w:lastRenderedPageBreak/>
        <w:t xml:space="preserve">Select </w:t>
      </w:r>
      <w:r>
        <w:rPr>
          <w:b/>
          <w:u w:val="single"/>
        </w:rPr>
        <w:t>Bu</w:t>
      </w:r>
      <w:r>
        <w:rPr>
          <w:b/>
          <w:u w:val="single"/>
        </w:rPr>
        <w:t xml:space="preserve">ild Mesh </w:t>
      </w:r>
    </w:p>
    <w:p w:rsidR="00876806" w:rsidRDefault="00516AB2">
      <w:pPr>
        <w:ind w:left="2160"/>
      </w:pPr>
      <w:r>
        <w:rPr>
          <w:i/>
        </w:rPr>
        <w:t>Tip: This will generate a polygonal mesh model based on the dense cloud data.</w:t>
      </w:r>
    </w:p>
    <w:p w:rsidR="00876806" w:rsidRDefault="00876806">
      <w:pPr>
        <w:ind w:left="2160"/>
        <w:rPr>
          <w:u w:val="single"/>
        </w:rPr>
      </w:pPr>
    </w:p>
    <w:p w:rsidR="00876806" w:rsidRDefault="00516AB2">
      <w:pPr>
        <w:ind w:left="2160"/>
      </w:pPr>
      <w:r>
        <w:rPr>
          <w:u w:val="single"/>
        </w:rPr>
        <w:t>Recommended Values</w:t>
      </w:r>
      <w:r>
        <w:t>:</w:t>
      </w:r>
    </w:p>
    <w:p w:rsidR="00876806" w:rsidRDefault="00516AB2">
      <w:pPr>
        <w:ind w:left="2160"/>
      </w:pPr>
      <w:r>
        <w:t xml:space="preserve">Surface type: </w:t>
      </w:r>
      <w:r>
        <w:rPr>
          <w:i/>
        </w:rPr>
        <w:t xml:space="preserve">Arbitrary </w:t>
      </w:r>
      <w:r>
        <w:rPr>
          <w:i/>
          <w:u w:val="single"/>
        </w:rPr>
        <w:t>OR</w:t>
      </w:r>
      <w:r>
        <w:rPr>
          <w:i/>
        </w:rPr>
        <w:t xml:space="preserve"> Height field </w:t>
      </w:r>
      <w:r>
        <w:t>(</w:t>
      </w:r>
      <w:r>
        <w:rPr>
          <w:i/>
        </w:rPr>
        <w:t>Arbitrary</w:t>
      </w:r>
      <w:r>
        <w:t xml:space="preserve"> surface type can be used for modeling of any kind of object. It should be selected for closed ob</w:t>
      </w:r>
      <w:r>
        <w:t xml:space="preserve">jects, such as statues, buildings, etc. It doesn't make any assumptions on the type of the object being modeled, which comes at a cost of higher memory consumption. </w:t>
      </w:r>
      <w:r>
        <w:rPr>
          <w:i/>
        </w:rPr>
        <w:t>Height field</w:t>
      </w:r>
      <w:r>
        <w:t xml:space="preserve"> surface type is optimized for modeling of planar surfaces, such as terrains or</w:t>
      </w:r>
      <w:r>
        <w:t xml:space="preserve"> </w:t>
      </w:r>
      <w:proofErr w:type="spellStart"/>
      <w:r>
        <w:t>basereliefs</w:t>
      </w:r>
      <w:proofErr w:type="spellEnd"/>
      <w:r>
        <w:t>. It should be selected for aerial photography processing as it requires lower amount of memory and allows for larger data sets processing.)</w:t>
      </w:r>
    </w:p>
    <w:p w:rsidR="00876806" w:rsidRDefault="00876806">
      <w:pPr>
        <w:ind w:left="2880" w:hanging="720"/>
      </w:pPr>
    </w:p>
    <w:p w:rsidR="00876806" w:rsidRDefault="00516AB2">
      <w:pPr>
        <w:ind w:left="2880" w:hanging="720"/>
      </w:pPr>
      <w:r>
        <w:t xml:space="preserve">Source data: </w:t>
      </w:r>
      <w:r>
        <w:rPr>
          <w:i/>
        </w:rPr>
        <w:t>Dense cloud</w:t>
      </w:r>
    </w:p>
    <w:p w:rsidR="00876806" w:rsidRDefault="00876806">
      <w:pPr>
        <w:ind w:left="2160"/>
      </w:pPr>
    </w:p>
    <w:p w:rsidR="00876806" w:rsidRDefault="00516AB2">
      <w:pPr>
        <w:ind w:left="2160"/>
      </w:pPr>
      <w:r>
        <w:t xml:space="preserve">Face count: </w:t>
      </w:r>
      <w:r>
        <w:rPr>
          <w:i/>
        </w:rPr>
        <w:t>High</w:t>
      </w:r>
      <w:r>
        <w:t xml:space="preserve"> (maximum number of faces in the resulting model. The values indicated next to High/Medium/Low preset labels are based on the number of points in the dense cloud)</w:t>
      </w:r>
    </w:p>
    <w:p w:rsidR="00876806" w:rsidRDefault="00876806">
      <w:pPr>
        <w:ind w:left="2160"/>
      </w:pPr>
    </w:p>
    <w:p w:rsidR="00876806" w:rsidRDefault="00516AB2">
      <w:pPr>
        <w:ind w:left="2160"/>
      </w:pPr>
      <w:r>
        <w:t xml:space="preserve">Interpolation: </w:t>
      </w:r>
      <w:r>
        <w:rPr>
          <w:i/>
        </w:rPr>
        <w:t>Enabled</w:t>
      </w:r>
      <w:r>
        <w:t xml:space="preserve"> (default)</w:t>
      </w:r>
    </w:p>
    <w:p w:rsidR="00876806" w:rsidRDefault="00876806">
      <w:pPr>
        <w:ind w:left="2160"/>
      </w:pPr>
    </w:p>
    <w:p w:rsidR="00876806" w:rsidRDefault="00516AB2">
      <w:pPr>
        <w:numPr>
          <w:ilvl w:val="2"/>
          <w:numId w:val="1"/>
        </w:numPr>
        <w:ind w:left="2880" w:hanging="1440"/>
      </w:pPr>
      <w:r>
        <w:t>Click OK</w:t>
      </w:r>
    </w:p>
    <w:p w:rsidR="00876806" w:rsidRDefault="00876806">
      <w:pPr>
        <w:ind w:left="2160"/>
      </w:pPr>
    </w:p>
    <w:p w:rsidR="00876806" w:rsidRDefault="00516AB2">
      <w:pPr>
        <w:ind w:left="2160"/>
      </w:pPr>
      <w:r>
        <w:rPr>
          <w:noProof/>
        </w:rPr>
        <w:drawing>
          <wp:inline distT="0" distB="0" distL="114300" distR="114300">
            <wp:extent cx="3506470" cy="241109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506470" cy="2411095"/>
                    </a:xfrm>
                    <a:prstGeom prst="rect">
                      <a:avLst/>
                    </a:prstGeom>
                    <a:ln/>
                  </pic:spPr>
                </pic:pic>
              </a:graphicData>
            </a:graphic>
          </wp:inline>
        </w:drawing>
      </w:r>
    </w:p>
    <w:p w:rsidR="00876806" w:rsidRDefault="00876806">
      <w:pPr>
        <w:ind w:left="2160"/>
      </w:pPr>
    </w:p>
    <w:p w:rsidR="00876806" w:rsidRDefault="00516AB2">
      <w:pPr>
        <w:numPr>
          <w:ilvl w:val="2"/>
          <w:numId w:val="1"/>
        </w:numPr>
      </w:pPr>
      <w:r>
        <w:t xml:space="preserve">Click </w:t>
      </w:r>
      <w:r>
        <w:rPr>
          <w:i/>
        </w:rPr>
        <w:t>Add</w:t>
      </w:r>
    </w:p>
    <w:p w:rsidR="00876806" w:rsidRDefault="00516AB2">
      <w:pPr>
        <w:numPr>
          <w:ilvl w:val="2"/>
          <w:numId w:val="1"/>
        </w:numPr>
      </w:pPr>
      <w:r>
        <w:lastRenderedPageBreak/>
        <w:t xml:space="preserve">Select </w:t>
      </w:r>
      <w:r>
        <w:rPr>
          <w:b/>
          <w:i/>
          <w:u w:val="single"/>
        </w:rPr>
        <w:t>Build Texture</w:t>
      </w:r>
      <w:r>
        <w:rPr>
          <w:i/>
        </w:rPr>
        <w:t xml:space="preserve"> </w:t>
      </w:r>
      <w:r>
        <w:t>Proper texture</w:t>
      </w:r>
      <w:r>
        <w:t xml:space="preserve"> mapping mode selection helps to obtain optimal texture packing and, consequently, better visual quality of the final model. </w:t>
      </w:r>
    </w:p>
    <w:p w:rsidR="00876806" w:rsidRDefault="00876806">
      <w:pPr>
        <w:ind w:left="2160"/>
        <w:rPr>
          <w:u w:val="single"/>
        </w:rPr>
      </w:pPr>
    </w:p>
    <w:p w:rsidR="00876806" w:rsidRDefault="00516AB2">
      <w:pPr>
        <w:ind w:left="2160"/>
      </w:pPr>
      <w:r>
        <w:rPr>
          <w:u w:val="single"/>
        </w:rPr>
        <w:t>Recommended Values</w:t>
      </w:r>
      <w:r>
        <w:t>:</w:t>
      </w:r>
    </w:p>
    <w:p w:rsidR="00876806" w:rsidRDefault="00516AB2">
      <w:pPr>
        <w:ind w:left="2160"/>
      </w:pPr>
      <w:r>
        <w:t xml:space="preserve">Mapping mode: </w:t>
      </w:r>
      <w:r>
        <w:rPr>
          <w:i/>
        </w:rPr>
        <w:t>Generic</w:t>
      </w:r>
    </w:p>
    <w:p w:rsidR="00876806" w:rsidRDefault="00876806">
      <w:pPr>
        <w:ind w:left="2160"/>
      </w:pPr>
    </w:p>
    <w:p w:rsidR="00876806" w:rsidRDefault="00516AB2">
      <w:pPr>
        <w:ind w:left="2160"/>
      </w:pPr>
      <w:r>
        <w:t>Blending mode:</w:t>
      </w:r>
      <w:r>
        <w:rPr>
          <w:i/>
        </w:rPr>
        <w:t xml:space="preserve"> Mosaic</w:t>
      </w:r>
    </w:p>
    <w:p w:rsidR="00876806" w:rsidRDefault="00876806">
      <w:pPr>
        <w:ind w:left="2160"/>
      </w:pPr>
    </w:p>
    <w:p w:rsidR="00876806" w:rsidRDefault="00516AB2">
      <w:pPr>
        <w:ind w:left="2160"/>
      </w:pPr>
      <w:r>
        <w:t xml:space="preserve">Texture size/count: </w:t>
      </w:r>
      <w:r>
        <w:rPr>
          <w:i/>
        </w:rPr>
        <w:t>4096 x 1</w:t>
      </w:r>
      <w:r>
        <w:t xml:space="preserve"> (width and height of the texture atlas in pixels and determines the number of files for texture to be exported to. Exporting texture to several files allows to archive greater resolution of the final model texture, while export of high resolution texture </w:t>
      </w:r>
      <w:r>
        <w:t>to a single file can fail due to RAM limitations)</w:t>
      </w:r>
    </w:p>
    <w:p w:rsidR="00876806" w:rsidRDefault="00876806">
      <w:pPr>
        <w:ind w:left="2880"/>
      </w:pPr>
    </w:p>
    <w:p w:rsidR="00876806" w:rsidRDefault="00516AB2">
      <w:pPr>
        <w:ind w:left="2160"/>
      </w:pPr>
      <w:r>
        <w:t xml:space="preserve">Enable color correction: </w:t>
      </w:r>
      <w:r>
        <w:rPr>
          <w:i/>
        </w:rPr>
        <w:t xml:space="preserve">disabled </w:t>
      </w:r>
      <w:r>
        <w:t>(the feature is useful for processing of data sets with extreme brightness variation, but for general case it could be left unchecked to save the processing time)</w:t>
      </w:r>
    </w:p>
    <w:p w:rsidR="00876806" w:rsidRDefault="00876806">
      <w:pPr>
        <w:ind w:left="2160"/>
      </w:pPr>
    </w:p>
    <w:p w:rsidR="00876806" w:rsidRDefault="00516AB2">
      <w:pPr>
        <w:numPr>
          <w:ilvl w:val="2"/>
          <w:numId w:val="1"/>
        </w:numPr>
        <w:ind w:left="2250" w:hanging="810"/>
      </w:pPr>
      <w:r>
        <w:t>Click OK</w:t>
      </w:r>
    </w:p>
    <w:p w:rsidR="00876806" w:rsidRDefault="00876806">
      <w:pPr>
        <w:ind w:left="1440" w:hanging="720"/>
      </w:pPr>
    </w:p>
    <w:p w:rsidR="00876806" w:rsidRDefault="00516AB2">
      <w:pPr>
        <w:ind w:left="1440" w:firstLine="720"/>
      </w:pPr>
      <w:r>
        <w:rPr>
          <w:noProof/>
        </w:rPr>
        <w:drawing>
          <wp:inline distT="0" distB="0" distL="114300" distR="114300">
            <wp:extent cx="3504565" cy="238125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504565" cy="2381250"/>
                    </a:xfrm>
                    <a:prstGeom prst="rect">
                      <a:avLst/>
                    </a:prstGeom>
                    <a:ln/>
                  </pic:spPr>
                </pic:pic>
              </a:graphicData>
            </a:graphic>
          </wp:inline>
        </w:drawing>
      </w:r>
    </w:p>
    <w:p w:rsidR="00876806" w:rsidRDefault="00876806">
      <w:pPr>
        <w:ind w:left="1440" w:hanging="720"/>
      </w:pPr>
    </w:p>
    <w:p w:rsidR="00876806" w:rsidRDefault="00516AB2">
      <w:pPr>
        <w:numPr>
          <w:ilvl w:val="2"/>
          <w:numId w:val="1"/>
        </w:numPr>
        <w:ind w:left="1440" w:firstLine="0"/>
      </w:pPr>
      <w:r>
        <w:t xml:space="preserve">Click </w:t>
      </w:r>
      <w:r>
        <w:rPr>
          <w:i/>
        </w:rPr>
        <w:t>Add</w:t>
      </w:r>
    </w:p>
    <w:p w:rsidR="00876806" w:rsidRDefault="00516AB2">
      <w:pPr>
        <w:ind w:left="1440"/>
      </w:pPr>
      <w:r>
        <w:br w:type="page"/>
      </w:r>
    </w:p>
    <w:p w:rsidR="00876806" w:rsidRDefault="00516AB2">
      <w:pPr>
        <w:numPr>
          <w:ilvl w:val="2"/>
          <w:numId w:val="1"/>
        </w:numPr>
      </w:pPr>
      <w:r>
        <w:lastRenderedPageBreak/>
        <w:t xml:space="preserve">Select </w:t>
      </w:r>
      <w:r>
        <w:rPr>
          <w:b/>
          <w:i/>
          <w:u w:val="single"/>
        </w:rPr>
        <w:t>Build Tiled Model</w:t>
      </w:r>
      <w:r>
        <w:rPr>
          <w:i/>
        </w:rPr>
        <w:t xml:space="preserve"> </w:t>
      </w:r>
    </w:p>
    <w:p w:rsidR="00876806" w:rsidRDefault="00516AB2">
      <w:pPr>
        <w:ind w:left="2160"/>
      </w:pPr>
      <w:r>
        <w:rPr>
          <w:i/>
        </w:rPr>
        <w:t xml:space="preserve">Tip: Hierarchical tiles format is a good solution for city scale modeling. It allows for responsive </w:t>
      </w:r>
      <w:proofErr w:type="spellStart"/>
      <w:r>
        <w:rPr>
          <w:i/>
        </w:rPr>
        <w:t>visualisation</w:t>
      </w:r>
      <w:proofErr w:type="spellEnd"/>
      <w:r>
        <w:rPr>
          <w:i/>
        </w:rPr>
        <w:t xml:space="preserve"> of large area 3D models in high resolution, a tiled model being opened with </w:t>
      </w:r>
      <w:proofErr w:type="spellStart"/>
      <w:r>
        <w:rPr>
          <w:i/>
        </w:rPr>
        <w:t>Agisoft</w:t>
      </w:r>
      <w:proofErr w:type="spellEnd"/>
      <w:r>
        <w:rPr>
          <w:i/>
        </w:rPr>
        <w:t xml:space="preserve"> Viewer </w:t>
      </w:r>
      <w:r>
        <w:rPr>
          <w:i/>
        </w:rPr>
        <w:t xml:space="preserve">- a complementary tool included in </w:t>
      </w:r>
      <w:proofErr w:type="spellStart"/>
      <w:r>
        <w:rPr>
          <w:i/>
        </w:rPr>
        <w:t>PhotoScan</w:t>
      </w:r>
      <w:proofErr w:type="spellEnd"/>
      <w:r>
        <w:rPr>
          <w:i/>
        </w:rPr>
        <w:t xml:space="preserve"> installer package.</w:t>
      </w:r>
    </w:p>
    <w:p w:rsidR="00876806" w:rsidRDefault="00516AB2">
      <w:pPr>
        <w:ind w:left="2160"/>
        <w:rPr>
          <w:u w:val="single"/>
        </w:rPr>
      </w:pPr>
      <w:r>
        <w:rPr>
          <w:u w:val="single"/>
        </w:rPr>
        <w:t>Keep default settings</w:t>
      </w:r>
    </w:p>
    <w:p w:rsidR="00876806" w:rsidRDefault="00516AB2">
      <w:pPr>
        <w:numPr>
          <w:ilvl w:val="2"/>
          <w:numId w:val="1"/>
        </w:numPr>
      </w:pPr>
      <w:r>
        <w:t>Click OK</w:t>
      </w:r>
    </w:p>
    <w:p w:rsidR="00876806" w:rsidRDefault="00516AB2">
      <w:pPr>
        <w:numPr>
          <w:ilvl w:val="2"/>
          <w:numId w:val="1"/>
        </w:numPr>
      </w:pPr>
      <w:r>
        <w:t xml:space="preserve">Click </w:t>
      </w:r>
      <w:r>
        <w:rPr>
          <w:i/>
        </w:rPr>
        <w:t>Add</w:t>
      </w:r>
    </w:p>
    <w:p w:rsidR="00876806" w:rsidRDefault="00516AB2">
      <w:pPr>
        <w:numPr>
          <w:ilvl w:val="2"/>
          <w:numId w:val="1"/>
        </w:numPr>
      </w:pPr>
      <w:r>
        <w:t xml:space="preserve">Select </w:t>
      </w:r>
      <w:r>
        <w:rPr>
          <w:b/>
          <w:i/>
          <w:u w:val="single"/>
        </w:rPr>
        <w:t>Build DEM</w:t>
      </w:r>
      <w:r>
        <w:rPr>
          <w:i/>
        </w:rPr>
        <w:t xml:space="preserve"> </w:t>
      </w:r>
    </w:p>
    <w:p w:rsidR="00876806" w:rsidRDefault="00516AB2">
      <w:pPr>
        <w:ind w:left="2160"/>
      </w:pPr>
      <w:r>
        <w:rPr>
          <w:i/>
        </w:rPr>
        <w:t>Tip: A Digital Elevation Model (DEM) represents a surface model as a regular grid of height values.</w:t>
      </w:r>
    </w:p>
    <w:p w:rsidR="00876806" w:rsidRDefault="00516AB2">
      <w:pPr>
        <w:ind w:left="2160"/>
      </w:pPr>
      <w:r>
        <w:rPr>
          <w:u w:val="single"/>
        </w:rPr>
        <w:t>Select source data for DEM raster</w:t>
      </w:r>
      <w:r>
        <w:rPr>
          <w:u w:val="single"/>
        </w:rPr>
        <w:t>ization</w:t>
      </w:r>
      <w:r>
        <w:t>.</w:t>
      </w:r>
    </w:p>
    <w:p w:rsidR="00876806" w:rsidRDefault="00516AB2">
      <w:pPr>
        <w:numPr>
          <w:ilvl w:val="2"/>
          <w:numId w:val="1"/>
        </w:numPr>
      </w:pPr>
      <w:r>
        <w:t>Click OK</w:t>
      </w:r>
    </w:p>
    <w:p w:rsidR="00876806" w:rsidRDefault="00516AB2">
      <w:pPr>
        <w:numPr>
          <w:ilvl w:val="2"/>
          <w:numId w:val="1"/>
        </w:numPr>
      </w:pPr>
      <w:r>
        <w:t xml:space="preserve">Click </w:t>
      </w:r>
      <w:r>
        <w:rPr>
          <w:i/>
        </w:rPr>
        <w:t>Add</w:t>
      </w:r>
    </w:p>
    <w:p w:rsidR="00876806" w:rsidRDefault="00516AB2">
      <w:pPr>
        <w:numPr>
          <w:ilvl w:val="2"/>
          <w:numId w:val="1"/>
        </w:numPr>
        <w:ind w:left="1440" w:firstLine="0"/>
      </w:pPr>
      <w:r>
        <w:t xml:space="preserve">Select </w:t>
      </w:r>
      <w:r>
        <w:rPr>
          <w:b/>
          <w:i/>
          <w:u w:val="single"/>
        </w:rPr>
        <w:t xml:space="preserve">Build </w:t>
      </w:r>
      <w:proofErr w:type="spellStart"/>
      <w:r>
        <w:rPr>
          <w:b/>
          <w:i/>
          <w:u w:val="single"/>
        </w:rPr>
        <w:t>Orthomosaic</w:t>
      </w:r>
      <w:proofErr w:type="spellEnd"/>
      <w:r>
        <w:rPr>
          <w:i/>
        </w:rPr>
        <w:t xml:space="preserve"> </w:t>
      </w:r>
    </w:p>
    <w:p w:rsidR="00876806" w:rsidRDefault="00516AB2">
      <w:pPr>
        <w:ind w:left="2160"/>
      </w:pPr>
      <w:r>
        <w:rPr>
          <w:i/>
        </w:rPr>
        <w:t xml:space="preserve">Tip: </w:t>
      </w:r>
      <w:proofErr w:type="spellStart"/>
      <w:r>
        <w:rPr>
          <w:i/>
        </w:rPr>
        <w:t>Orthomosaic</w:t>
      </w:r>
      <w:proofErr w:type="spellEnd"/>
      <w:r>
        <w:rPr>
          <w:i/>
        </w:rPr>
        <w:t xml:space="preserve"> export is normally used for generation of high resolution imagery based on the source photos and reconstructed model. The most common application is aerial photographic survey data proc</w:t>
      </w:r>
      <w:r>
        <w:rPr>
          <w:i/>
        </w:rPr>
        <w:t>essing, but it may be also useful when a detailed view of the object is required.</w:t>
      </w:r>
    </w:p>
    <w:p w:rsidR="00876806" w:rsidRDefault="00516AB2">
      <w:pPr>
        <w:ind w:left="2160"/>
        <w:rPr>
          <w:u w:val="single"/>
        </w:rPr>
      </w:pPr>
      <w:r>
        <w:rPr>
          <w:u w:val="single"/>
        </w:rPr>
        <w:t>Keep default settings</w:t>
      </w:r>
    </w:p>
    <w:p w:rsidR="00876806" w:rsidRDefault="00516AB2">
      <w:pPr>
        <w:numPr>
          <w:ilvl w:val="2"/>
          <w:numId w:val="1"/>
        </w:numPr>
      </w:pPr>
      <w:r>
        <w:t>Click OK</w:t>
      </w:r>
    </w:p>
    <w:p w:rsidR="00876806" w:rsidRDefault="00516AB2">
      <w:pPr>
        <w:numPr>
          <w:ilvl w:val="2"/>
          <w:numId w:val="1"/>
        </w:numPr>
      </w:pPr>
      <w:r>
        <w:t>Confirm Save project after each step check box is checked</w:t>
      </w:r>
    </w:p>
    <w:p w:rsidR="00876806" w:rsidRDefault="00516AB2">
      <w:pPr>
        <w:numPr>
          <w:ilvl w:val="2"/>
          <w:numId w:val="1"/>
        </w:numPr>
      </w:pPr>
      <w:bookmarkStart w:id="0" w:name="_gjdgxs" w:colFirst="0" w:colLast="0"/>
      <w:bookmarkEnd w:id="0"/>
      <w:r>
        <w:t>Click OK</w:t>
      </w:r>
    </w:p>
    <w:p w:rsidR="00876806" w:rsidRDefault="00516AB2">
      <w:pPr>
        <w:numPr>
          <w:ilvl w:val="2"/>
          <w:numId w:val="1"/>
        </w:numPr>
      </w:pPr>
      <w:r>
        <w:t xml:space="preserve">Save project to appropriate folder </w:t>
      </w:r>
    </w:p>
    <w:p w:rsidR="00876806" w:rsidRDefault="00516AB2">
      <w:pPr>
        <w:numPr>
          <w:ilvl w:val="2"/>
          <w:numId w:val="1"/>
        </w:numPr>
      </w:pPr>
      <w:r>
        <w:t xml:space="preserve">Name project and click </w:t>
      </w:r>
      <w:r>
        <w:rPr>
          <w:i/>
        </w:rPr>
        <w:t xml:space="preserve">Save </w:t>
      </w:r>
    </w:p>
    <w:p w:rsidR="00876806" w:rsidRDefault="00876806">
      <w:pPr>
        <w:ind w:left="2880"/>
      </w:pPr>
    </w:p>
    <w:p w:rsidR="00876806" w:rsidRDefault="00516AB2">
      <w:pPr>
        <w:ind w:left="1440" w:firstLine="720"/>
      </w:pPr>
      <w:r>
        <w:rPr>
          <w:noProof/>
        </w:rPr>
        <w:lastRenderedPageBreak/>
        <w:drawing>
          <wp:inline distT="0" distB="0" distL="114300" distR="114300">
            <wp:extent cx="3940810" cy="458089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40810" cy="4580890"/>
                    </a:xfrm>
                    <a:prstGeom prst="rect">
                      <a:avLst/>
                    </a:prstGeom>
                    <a:ln/>
                  </pic:spPr>
                </pic:pic>
              </a:graphicData>
            </a:graphic>
          </wp:inline>
        </w:drawing>
      </w:r>
    </w:p>
    <w:p w:rsidR="00876806" w:rsidRDefault="00516AB2">
      <w:pPr>
        <w:numPr>
          <w:ilvl w:val="1"/>
          <w:numId w:val="1"/>
        </w:numPr>
      </w:pPr>
      <w:r>
        <w:rPr>
          <w:b/>
        </w:rPr>
        <w:t xml:space="preserve">Exporting </w:t>
      </w:r>
      <w:proofErr w:type="spellStart"/>
      <w:r>
        <w:rPr>
          <w:b/>
        </w:rPr>
        <w:t>Orthomosaic</w:t>
      </w:r>
      <w:proofErr w:type="spellEnd"/>
    </w:p>
    <w:p w:rsidR="00876806" w:rsidRDefault="00516AB2">
      <w:pPr>
        <w:numPr>
          <w:ilvl w:val="2"/>
          <w:numId w:val="1"/>
        </w:numPr>
      </w:pPr>
      <w:bookmarkStart w:id="1" w:name="_30j0zll" w:colFirst="0" w:colLast="0"/>
      <w:bookmarkEnd w:id="1"/>
      <w:r>
        <w:t xml:space="preserve">Click </w:t>
      </w:r>
      <w:r>
        <w:rPr>
          <w:i/>
        </w:rPr>
        <w:t>File</w:t>
      </w:r>
    </w:p>
    <w:p w:rsidR="00876806" w:rsidRDefault="00516AB2">
      <w:pPr>
        <w:numPr>
          <w:ilvl w:val="2"/>
          <w:numId w:val="1"/>
        </w:numPr>
        <w:rPr>
          <w:u w:val="single"/>
        </w:rPr>
      </w:pPr>
      <w:r>
        <w:t xml:space="preserve">Select </w:t>
      </w:r>
      <w:r>
        <w:rPr>
          <w:b/>
          <w:i/>
          <w:u w:val="single"/>
        </w:rPr>
        <w:t xml:space="preserve">Export </w:t>
      </w:r>
      <w:proofErr w:type="spellStart"/>
      <w:r>
        <w:rPr>
          <w:b/>
          <w:i/>
          <w:u w:val="single"/>
        </w:rPr>
        <w:t>Orthomosaic</w:t>
      </w:r>
      <w:proofErr w:type="spellEnd"/>
    </w:p>
    <w:p w:rsidR="00876806" w:rsidRDefault="00516AB2">
      <w:pPr>
        <w:numPr>
          <w:ilvl w:val="2"/>
          <w:numId w:val="1"/>
        </w:numPr>
      </w:pPr>
      <w:r>
        <w:t>Select Export</w:t>
      </w:r>
      <w:r>
        <w:rPr>
          <w:i/>
        </w:rPr>
        <w:t xml:space="preserve"> JPEG/TIFF/PNG </w:t>
      </w:r>
    </w:p>
    <w:p w:rsidR="00876806" w:rsidRDefault="00516AB2">
      <w:pPr>
        <w:ind w:left="2160"/>
      </w:pPr>
      <w:r>
        <w:rPr>
          <w:i/>
        </w:rPr>
        <w:t xml:space="preserve">Tip: TIFF compression and JPEG quality should be specified according to the job requirements. </w:t>
      </w:r>
      <w:proofErr w:type="spellStart"/>
      <w:r>
        <w:rPr>
          <w:i/>
        </w:rPr>
        <w:t>BigTIFF</w:t>
      </w:r>
      <w:proofErr w:type="spellEnd"/>
      <w:r>
        <w:rPr>
          <w:i/>
        </w:rPr>
        <w:t xml:space="preserve"> format allows to overcome the TIFF file size limit for the large </w:t>
      </w:r>
      <w:proofErr w:type="spellStart"/>
      <w:r>
        <w:rPr>
          <w:i/>
        </w:rPr>
        <w:t>orthomosaics</w:t>
      </w:r>
      <w:proofErr w:type="spellEnd"/>
      <w:r>
        <w:rPr>
          <w:i/>
        </w:rPr>
        <w:t>, but it is not supported by some applications.</w:t>
      </w:r>
    </w:p>
    <w:p w:rsidR="00876806" w:rsidRDefault="00516AB2">
      <w:pPr>
        <w:numPr>
          <w:ilvl w:val="2"/>
          <w:numId w:val="1"/>
        </w:numPr>
      </w:pPr>
      <w:r>
        <w:t>Check Write KML file and / or</w:t>
      </w:r>
      <w:r>
        <w:t xml:space="preserve"> Write World file options to create files needed to </w:t>
      </w:r>
      <w:proofErr w:type="spellStart"/>
      <w:r>
        <w:t>georeference</w:t>
      </w:r>
      <w:proofErr w:type="spellEnd"/>
      <w:r>
        <w:t xml:space="preserve"> the </w:t>
      </w:r>
      <w:proofErr w:type="spellStart"/>
      <w:r>
        <w:t>orthomosaic</w:t>
      </w:r>
      <w:proofErr w:type="spellEnd"/>
      <w:r>
        <w:t xml:space="preserve"> in the Google Earth and/or a GIS.</w:t>
      </w:r>
    </w:p>
    <w:p w:rsidR="00876806" w:rsidRDefault="00516AB2">
      <w:pPr>
        <w:numPr>
          <w:ilvl w:val="2"/>
          <w:numId w:val="1"/>
        </w:numPr>
      </w:pPr>
      <w:r>
        <w:t xml:space="preserve">Save project to appropriate folder </w:t>
      </w:r>
    </w:p>
    <w:p w:rsidR="00876806" w:rsidRDefault="00516AB2">
      <w:pPr>
        <w:numPr>
          <w:ilvl w:val="2"/>
          <w:numId w:val="1"/>
        </w:numPr>
      </w:pPr>
      <w:bookmarkStart w:id="2" w:name="_1fob9te" w:colFirst="0" w:colLast="0"/>
      <w:bookmarkEnd w:id="2"/>
      <w:r>
        <w:t xml:space="preserve">Name project and click </w:t>
      </w:r>
      <w:r>
        <w:rPr>
          <w:i/>
        </w:rPr>
        <w:t xml:space="preserve">Save </w:t>
      </w:r>
    </w:p>
    <w:p w:rsidR="00876806" w:rsidRDefault="00876806">
      <w:pPr>
        <w:tabs>
          <w:tab w:val="left" w:pos="2880"/>
        </w:tabs>
        <w:ind w:left="2880"/>
      </w:pPr>
    </w:p>
    <w:p w:rsidR="00876806" w:rsidRDefault="00516AB2">
      <w:pPr>
        <w:numPr>
          <w:ilvl w:val="1"/>
          <w:numId w:val="1"/>
        </w:numPr>
      </w:pPr>
      <w:r>
        <w:rPr>
          <w:b/>
        </w:rPr>
        <w:t>Exporting DEM</w:t>
      </w:r>
    </w:p>
    <w:p w:rsidR="00876806" w:rsidRDefault="00516AB2">
      <w:pPr>
        <w:numPr>
          <w:ilvl w:val="2"/>
          <w:numId w:val="1"/>
        </w:numPr>
      </w:pPr>
      <w:r>
        <w:t xml:space="preserve">Click </w:t>
      </w:r>
      <w:r>
        <w:rPr>
          <w:i/>
        </w:rPr>
        <w:t>File</w:t>
      </w:r>
    </w:p>
    <w:p w:rsidR="00876806" w:rsidRDefault="00516AB2">
      <w:pPr>
        <w:numPr>
          <w:ilvl w:val="2"/>
          <w:numId w:val="1"/>
        </w:numPr>
      </w:pPr>
      <w:r>
        <w:t xml:space="preserve">Select </w:t>
      </w:r>
      <w:r>
        <w:rPr>
          <w:b/>
          <w:i/>
          <w:u w:val="single"/>
        </w:rPr>
        <w:t>Export DEM</w:t>
      </w:r>
    </w:p>
    <w:p w:rsidR="00876806" w:rsidRDefault="00516AB2">
      <w:pPr>
        <w:numPr>
          <w:ilvl w:val="2"/>
          <w:numId w:val="1"/>
        </w:numPr>
      </w:pPr>
      <w:r>
        <w:t xml:space="preserve">Select Export </w:t>
      </w:r>
      <w:r>
        <w:rPr>
          <w:i/>
        </w:rPr>
        <w:t>TIFF/BIL/XYZ</w:t>
      </w:r>
    </w:p>
    <w:p w:rsidR="00876806" w:rsidRDefault="00516AB2">
      <w:pPr>
        <w:ind w:left="2160"/>
      </w:pPr>
      <w:r>
        <w:rPr>
          <w:i/>
        </w:rPr>
        <w:lastRenderedPageBreak/>
        <w:t xml:space="preserve">Tip: </w:t>
      </w:r>
      <w:r>
        <w:rPr>
          <w:i/>
        </w:rPr>
        <w:t>File type should be specified according to the job requirements.</w:t>
      </w:r>
    </w:p>
    <w:p w:rsidR="00876806" w:rsidRDefault="00516AB2">
      <w:pPr>
        <w:numPr>
          <w:ilvl w:val="2"/>
          <w:numId w:val="1"/>
        </w:numPr>
      </w:pPr>
      <w:r>
        <w:t xml:space="preserve">Check Write KML file and/or Write World file options to create files needed to </w:t>
      </w:r>
      <w:proofErr w:type="spellStart"/>
      <w:r>
        <w:t>georeference</w:t>
      </w:r>
      <w:proofErr w:type="spellEnd"/>
      <w:r>
        <w:t xml:space="preserve"> the DEM in the Google Earth and/or a GIS.</w:t>
      </w:r>
    </w:p>
    <w:p w:rsidR="00876806" w:rsidRDefault="00516AB2">
      <w:pPr>
        <w:numPr>
          <w:ilvl w:val="2"/>
          <w:numId w:val="1"/>
        </w:numPr>
      </w:pPr>
      <w:r>
        <w:t xml:space="preserve">Save project to appropriate folder </w:t>
      </w:r>
    </w:p>
    <w:p w:rsidR="00876806" w:rsidRDefault="00516AB2">
      <w:pPr>
        <w:numPr>
          <w:ilvl w:val="2"/>
          <w:numId w:val="1"/>
        </w:numPr>
      </w:pPr>
      <w:r>
        <w:t>Name project and clic</w:t>
      </w:r>
      <w:r>
        <w:t xml:space="preserve">k </w:t>
      </w:r>
      <w:r>
        <w:rPr>
          <w:i/>
        </w:rPr>
        <w:t xml:space="preserve">Save </w:t>
      </w:r>
    </w:p>
    <w:p w:rsidR="00876806" w:rsidRDefault="00876806"/>
    <w:p w:rsidR="00876806" w:rsidRDefault="00516AB2">
      <w:pPr>
        <w:numPr>
          <w:ilvl w:val="1"/>
          <w:numId w:val="1"/>
        </w:numPr>
        <w:ind w:left="1530" w:hanging="810"/>
      </w:pPr>
      <w:r>
        <w:rPr>
          <w:b/>
        </w:rPr>
        <w:t>Export 3D model</w:t>
      </w:r>
    </w:p>
    <w:p w:rsidR="00876806" w:rsidRDefault="00516AB2">
      <w:pPr>
        <w:numPr>
          <w:ilvl w:val="2"/>
          <w:numId w:val="1"/>
        </w:numPr>
      </w:pPr>
      <w:r>
        <w:t xml:space="preserve">Click </w:t>
      </w:r>
      <w:r>
        <w:rPr>
          <w:i/>
        </w:rPr>
        <w:t>File</w:t>
      </w:r>
    </w:p>
    <w:p w:rsidR="00876806" w:rsidRDefault="00516AB2">
      <w:pPr>
        <w:numPr>
          <w:ilvl w:val="2"/>
          <w:numId w:val="1"/>
        </w:numPr>
      </w:pPr>
      <w:r>
        <w:t xml:space="preserve">Select </w:t>
      </w:r>
      <w:r>
        <w:rPr>
          <w:b/>
          <w:i/>
          <w:u w:val="single"/>
        </w:rPr>
        <w:t>Export Model</w:t>
      </w:r>
    </w:p>
    <w:p w:rsidR="00876806" w:rsidRDefault="00516AB2">
      <w:pPr>
        <w:numPr>
          <w:ilvl w:val="2"/>
          <w:numId w:val="1"/>
        </w:numPr>
      </w:pPr>
      <w:r>
        <w:t>Choose the file type according to the job requirements.</w:t>
      </w:r>
    </w:p>
    <w:p w:rsidR="00876806" w:rsidRDefault="00516AB2">
      <w:pPr>
        <w:numPr>
          <w:ilvl w:val="2"/>
          <w:numId w:val="1"/>
        </w:numPr>
      </w:pPr>
      <w:r>
        <w:t>Save project to appropriate folder</w:t>
      </w:r>
    </w:p>
    <w:p w:rsidR="00876806" w:rsidRDefault="00516AB2">
      <w:pPr>
        <w:numPr>
          <w:ilvl w:val="2"/>
          <w:numId w:val="1"/>
        </w:numPr>
      </w:pPr>
      <w:r>
        <w:t xml:space="preserve">Name project and click </w:t>
      </w:r>
      <w:r>
        <w:rPr>
          <w:i/>
        </w:rPr>
        <w:t>Save</w:t>
      </w:r>
    </w:p>
    <w:p w:rsidR="00876806" w:rsidRDefault="00516AB2">
      <w:pPr>
        <w:ind w:left="2160"/>
      </w:pPr>
      <w:r>
        <w:rPr>
          <w:i/>
        </w:rPr>
        <w:t>Note:</w:t>
      </w:r>
      <w:r>
        <w:t xml:space="preserve"> </w:t>
      </w:r>
      <w:r>
        <w:rPr>
          <w:i/>
        </w:rPr>
        <w:t xml:space="preserve">If a model generated with </w:t>
      </w:r>
      <w:proofErr w:type="spellStart"/>
      <w:r>
        <w:rPr>
          <w:i/>
        </w:rPr>
        <w:t>PhotoScan</w:t>
      </w:r>
      <w:proofErr w:type="spellEnd"/>
      <w:r>
        <w:rPr>
          <w:i/>
        </w:rPr>
        <w:t xml:space="preserve"> is to be imported in a 3D editor program for inspection or further editing, it might be helpful to use Shift function while exporting the model. It allows to set the value to be subtracted from the respective coordinate </w:t>
      </w:r>
      <w:r>
        <w:rPr>
          <w:i/>
        </w:rPr>
        <w:t xml:space="preserve">value for every vertex in the mesh. Essentially, this means translation of the model coordinate system origin, which may be useful since some 3D editors, truncate the coordinates values up to 8 or so digits. </w:t>
      </w:r>
    </w:p>
    <w:p w:rsidR="00876806" w:rsidRDefault="00516AB2">
      <w:r>
        <w:rPr>
          <w:b/>
        </w:rPr>
        <w:t>REFERENCES</w:t>
      </w:r>
    </w:p>
    <w:p w:rsidR="00876806" w:rsidRDefault="00516AB2">
      <w:proofErr w:type="spellStart"/>
      <w:r>
        <w:t>Agisoft</w:t>
      </w:r>
      <w:proofErr w:type="spellEnd"/>
      <w:r>
        <w:t xml:space="preserve"> LLC. (2016). </w:t>
      </w:r>
      <w:proofErr w:type="spellStart"/>
      <w:r>
        <w:t>Agisoft</w:t>
      </w:r>
      <w:proofErr w:type="spellEnd"/>
      <w:r>
        <w:t xml:space="preserve"> </w:t>
      </w:r>
      <w:proofErr w:type="spellStart"/>
      <w:r>
        <w:t>PhotoSc</w:t>
      </w:r>
      <w:r>
        <w:t>an</w:t>
      </w:r>
      <w:proofErr w:type="spellEnd"/>
      <w:r>
        <w:t xml:space="preserve"> User Manual: Professional Edition, Version 1.2</w:t>
      </w:r>
      <w:r>
        <w:br/>
        <w:t xml:space="preserve">Retrieved from </w:t>
      </w:r>
      <w:hyperlink r:id="rId12">
        <w:r>
          <w:rPr>
            <w:color w:val="0000FF"/>
            <w:u w:val="single"/>
          </w:rPr>
          <w:t>http://www.geocom.cl/assets/photoscan-pro_1_2_en.pd</w:t>
        </w:r>
      </w:hyperlink>
    </w:p>
    <w:p w:rsidR="00876806" w:rsidRDefault="00876806"/>
    <w:p w:rsidR="00A60CA5" w:rsidRDefault="00A60CA5">
      <w:bookmarkStart w:id="3" w:name="_GoBack"/>
      <w:bookmarkEnd w:id="3"/>
    </w:p>
    <w:p w:rsidR="00876806" w:rsidRDefault="00516AB2">
      <w:pPr>
        <w:pBdr>
          <w:top w:val="none" w:sz="0" w:space="0" w:color="000000"/>
          <w:left w:val="nil"/>
          <w:bottom w:val="nil"/>
          <w:right w:val="nil"/>
          <w:between w:val="nil"/>
        </w:pBdr>
        <w:spacing w:before="120"/>
        <w:rPr>
          <w:color w:val="000000"/>
          <w:sz w:val="22"/>
          <w:szCs w:val="22"/>
        </w:rPr>
      </w:pPr>
      <w:r>
        <w:rPr>
          <w:rFonts w:ascii="Georgia" w:eastAsia="Georgia" w:hAnsi="Georgia" w:cs="Georgia"/>
          <w:i/>
          <w:color w:val="000000"/>
          <w:sz w:val="16"/>
          <w:szCs w:val="16"/>
          <w:highlight w:val="white"/>
        </w:rPr>
        <w:t>This resource was created with support from the National Science Fo</w:t>
      </w:r>
      <w:r>
        <w:rPr>
          <w:rFonts w:ascii="Georgia" w:eastAsia="Georgia" w:hAnsi="Georgia" w:cs="Georgia"/>
          <w:i/>
          <w:color w:val="000000"/>
          <w:sz w:val="16"/>
          <w:szCs w:val="16"/>
          <w:highlight w:val="white"/>
        </w:rPr>
        <w:t>undation under Grant ATE #1700552. Any opinions, findings, and conclusions or recommendations expressed in this material are those of the author(s) and do not necessarily reflect the views of the National Science Foundation.</w:t>
      </w:r>
      <w:r>
        <w:rPr>
          <w:color w:val="000000"/>
          <w:sz w:val="22"/>
          <w:szCs w:val="22"/>
        </w:rPr>
        <w:t xml:space="preserve"> </w:t>
      </w: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67945</wp:posOffset>
            </wp:positionV>
            <wp:extent cx="342900" cy="34290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342900" cy="342900"/>
                    </a:xfrm>
                    <a:prstGeom prst="rect">
                      <a:avLst/>
                    </a:prstGeom>
                    <a:ln/>
                  </pic:spPr>
                </pic:pic>
              </a:graphicData>
            </a:graphic>
          </wp:anchor>
        </w:drawing>
      </w:r>
    </w:p>
    <w:p w:rsidR="00876806" w:rsidRDefault="00876806"/>
    <w:p w:rsidR="00A60CA5" w:rsidRDefault="00A60CA5"/>
    <w:p w:rsidR="00A60CA5" w:rsidRDefault="00A60CA5" w:rsidP="00A60CA5">
      <w:pPr>
        <w:jc w:val="center"/>
      </w:pPr>
      <w:r>
        <w:rPr>
          <w:noProof/>
        </w:rPr>
        <w:drawing>
          <wp:inline distT="0" distB="0" distL="0" distR="0">
            <wp:extent cx="83820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4">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t xml:space="preserve"> </w:t>
      </w:r>
      <w:r w:rsidRPr="00A60CA5">
        <w:rPr>
          <w:rFonts w:ascii="Arial" w:hAnsi="Arial" w:cs="Arial"/>
          <w:b/>
          <w:bCs/>
          <w:color w:val="464646"/>
          <w:sz w:val="18"/>
          <w:szCs w:val="18"/>
        </w:rPr>
        <w:t>Attribution-</w:t>
      </w:r>
      <w:proofErr w:type="spellStart"/>
      <w:r w:rsidRPr="00A60CA5">
        <w:rPr>
          <w:rFonts w:ascii="Arial" w:hAnsi="Arial" w:cs="Arial"/>
          <w:b/>
          <w:bCs/>
          <w:color w:val="464646"/>
          <w:sz w:val="18"/>
          <w:szCs w:val="18"/>
        </w:rPr>
        <w:t>NonCommercial</w:t>
      </w:r>
      <w:proofErr w:type="spellEnd"/>
      <w:r w:rsidRPr="00A60CA5">
        <w:rPr>
          <w:rFonts w:ascii="Arial" w:hAnsi="Arial" w:cs="Arial"/>
          <w:b/>
          <w:bCs/>
          <w:color w:val="464646"/>
          <w:sz w:val="18"/>
          <w:szCs w:val="18"/>
        </w:rPr>
        <w:t>-</w:t>
      </w:r>
      <w:proofErr w:type="spellStart"/>
      <w:r w:rsidRPr="00A60CA5">
        <w:rPr>
          <w:rFonts w:ascii="Arial" w:hAnsi="Arial" w:cs="Arial"/>
          <w:b/>
          <w:bCs/>
          <w:color w:val="464646"/>
          <w:sz w:val="18"/>
          <w:szCs w:val="18"/>
        </w:rPr>
        <w:t>ShareAlike</w:t>
      </w:r>
      <w:proofErr w:type="spellEnd"/>
      <w:r w:rsidRPr="00A60CA5">
        <w:rPr>
          <w:rFonts w:ascii="Arial" w:hAnsi="Arial" w:cs="Arial"/>
          <w:b/>
          <w:bCs/>
          <w:color w:val="464646"/>
          <w:sz w:val="18"/>
          <w:szCs w:val="18"/>
        </w:rPr>
        <w:t> </w:t>
      </w:r>
      <w:r w:rsidRPr="00A60CA5">
        <w:rPr>
          <w:rFonts w:ascii="Arial" w:hAnsi="Arial" w:cs="Arial"/>
          <w:b/>
          <w:bCs/>
          <w:color w:val="464646"/>
          <w:sz w:val="18"/>
          <w:szCs w:val="18"/>
        </w:rPr>
        <w:br/>
        <w:t>CC BY-NC-SA</w:t>
      </w:r>
    </w:p>
    <w:sectPr w:rsidR="00A60CA5">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AB2" w:rsidRDefault="00516AB2">
      <w:pPr>
        <w:spacing w:after="0"/>
      </w:pPr>
      <w:r>
        <w:separator/>
      </w:r>
    </w:p>
  </w:endnote>
  <w:endnote w:type="continuationSeparator" w:id="0">
    <w:p w:rsidR="00516AB2" w:rsidRDefault="00516A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806" w:rsidRDefault="00516AB2">
    <w:pPr>
      <w:pBdr>
        <w:top w:val="single" w:sz="4" w:space="1" w:color="000000"/>
        <w:left w:val="nil"/>
        <w:bottom w:val="nil"/>
        <w:right w:val="nil"/>
        <w:between w:val="nil"/>
      </w:pBdr>
      <w:tabs>
        <w:tab w:val="right" w:pos="8640"/>
      </w:tabs>
      <w:spacing w:before="120"/>
      <w:ind w:left="720"/>
      <w:rPr>
        <w:color w:val="000000"/>
        <w:sz w:val="20"/>
        <w:szCs w:val="20"/>
      </w:rPr>
    </w:pPr>
    <w:r>
      <w:rPr>
        <w:color w:val="000000"/>
        <w:sz w:val="20"/>
        <w:szCs w:val="20"/>
      </w:rPr>
      <w:t>4/2018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806" w:rsidRDefault="00516AB2">
    <w:pPr>
      <w:pBdr>
        <w:top w:val="single" w:sz="4" w:space="1" w:color="000000"/>
        <w:left w:val="nil"/>
        <w:bottom w:val="nil"/>
        <w:right w:val="nil"/>
        <w:between w:val="nil"/>
      </w:pBdr>
      <w:tabs>
        <w:tab w:val="right" w:pos="8640"/>
      </w:tabs>
      <w:spacing w:before="120"/>
      <w:rPr>
        <w:color w:val="000000"/>
        <w:sz w:val="20"/>
        <w:szCs w:val="20"/>
      </w:rPr>
    </w:pPr>
    <w:r>
      <w:rPr>
        <w:color w:val="000000"/>
        <w:sz w:val="20"/>
        <w:szCs w:val="20"/>
      </w:rPr>
      <w:t>[ID] [Procedure Name] [Revision]</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AB2" w:rsidRDefault="00516AB2">
      <w:pPr>
        <w:spacing w:after="0"/>
      </w:pPr>
      <w:r>
        <w:separator/>
      </w:r>
    </w:p>
  </w:footnote>
  <w:footnote w:type="continuationSeparator" w:id="0">
    <w:p w:rsidR="00516AB2" w:rsidRDefault="00516A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806" w:rsidRDefault="00516AB2">
    <w:pPr>
      <w:pBdr>
        <w:top w:val="nil"/>
        <w:left w:val="nil"/>
        <w:bottom w:val="single" w:sz="4" w:space="1" w:color="000000"/>
        <w:right w:val="nil"/>
        <w:between w:val="nil"/>
      </w:pBdr>
      <w:tabs>
        <w:tab w:val="right" w:pos="8550"/>
      </w:tabs>
      <w:spacing w:before="120"/>
      <w:rPr>
        <w:color w:val="000000"/>
        <w:sz w:val="20"/>
        <w:szCs w:val="20"/>
      </w:rPr>
    </w:pPr>
    <w:r>
      <w:rPr>
        <w:color w:val="000000"/>
        <w:sz w:val="20"/>
        <w:szCs w:val="20"/>
      </w:rPr>
      <w:t xml:space="preserve">Standard Operating Procedure: Data Processing for </w:t>
    </w:r>
    <w:proofErr w:type="spellStart"/>
    <w:r>
      <w:rPr>
        <w:color w:val="000000"/>
        <w:sz w:val="20"/>
        <w:szCs w:val="20"/>
      </w:rPr>
      <w:t>Orthomosaic</w:t>
    </w:r>
    <w:proofErr w:type="spellEnd"/>
    <w:r>
      <w:rPr>
        <w:color w:val="000000"/>
        <w:sz w:val="20"/>
        <w:szCs w:val="20"/>
      </w:rPr>
      <w:t>, DEM and 3D model files</w:t>
    </w:r>
    <w:r>
      <w:rPr>
        <w:color w:val="00000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806" w:rsidRDefault="00516AB2">
    <w:pPr>
      <w:pBdr>
        <w:top w:val="nil"/>
        <w:left w:val="nil"/>
        <w:bottom w:val="single" w:sz="4" w:space="1" w:color="000000"/>
        <w:right w:val="nil"/>
        <w:between w:val="nil"/>
      </w:pBdr>
      <w:tabs>
        <w:tab w:val="right" w:pos="8550"/>
      </w:tabs>
      <w:spacing w:before="120"/>
      <w:rPr>
        <w:color w:val="000000"/>
        <w:sz w:val="20"/>
        <w:szCs w:val="20"/>
      </w:rPr>
    </w:pPr>
    <w:r>
      <w:rPr>
        <w:color w:val="000000"/>
        <w:sz w:val="20"/>
        <w:szCs w:val="20"/>
      </w:rPr>
      <w:t>Standard Operating Procedure Template</w:t>
    </w:r>
    <w:r>
      <w:rPr>
        <w:color w:val="000000"/>
        <w:sz w:val="20"/>
        <w:szCs w:val="20"/>
      </w:rPr>
      <w:tab/>
      <w:t>Bizmanualz.com</w:t>
    </w:r>
  </w:p>
  <w:tbl>
    <w:tblPr>
      <w:tblStyle w:val="a"/>
      <w:tblW w:w="864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57"/>
      <w:gridCol w:w="4703"/>
      <w:gridCol w:w="1980"/>
    </w:tblGrid>
    <w:tr w:rsidR="00876806">
      <w:trPr>
        <w:trHeight w:val="560"/>
      </w:trPr>
      <w:tc>
        <w:tcPr>
          <w:tcW w:w="0" w:type="auto"/>
          <w:tcBorders>
            <w:top w:val="single" w:sz="4" w:space="0" w:color="000000"/>
            <w:left w:val="single" w:sz="4" w:space="0" w:color="000000"/>
          </w:tcBorders>
        </w:tcPr>
        <w:p w:rsidR="00876806" w:rsidRDefault="00516AB2">
          <w:pPr>
            <w:spacing w:after="0"/>
          </w:pPr>
          <w:r>
            <w:t>Document #</w:t>
          </w:r>
        </w:p>
        <w:p w:rsidR="00876806" w:rsidRDefault="00516AB2">
          <w:pPr>
            <w:spacing w:after="0"/>
          </w:pPr>
          <w:r>
            <w:rPr>
              <w:b/>
            </w:rPr>
            <w:t>[ID]</w:t>
          </w:r>
        </w:p>
      </w:tc>
      <w:tc>
        <w:tcPr>
          <w:tcW w:w="0" w:type="auto"/>
          <w:tcBorders>
            <w:top w:val="single" w:sz="4" w:space="0" w:color="000000"/>
          </w:tcBorders>
        </w:tcPr>
        <w:p w:rsidR="00876806" w:rsidRDefault="00516AB2">
          <w:pPr>
            <w:tabs>
              <w:tab w:val="left" w:pos="3235"/>
            </w:tabs>
            <w:spacing w:after="0"/>
            <w:ind w:left="720" w:hanging="720"/>
            <w:rPr>
              <w:sz w:val="28"/>
              <w:szCs w:val="28"/>
            </w:rPr>
          </w:pPr>
          <w:r>
            <w:t>Title:</w:t>
          </w:r>
          <w:r>
            <w:rPr>
              <w:sz w:val="28"/>
              <w:szCs w:val="28"/>
            </w:rPr>
            <w:tab/>
          </w:r>
        </w:p>
        <w:p w:rsidR="00876806" w:rsidRDefault="00516AB2">
          <w:pPr>
            <w:tabs>
              <w:tab w:val="left" w:pos="3235"/>
            </w:tabs>
            <w:spacing w:after="0"/>
            <w:ind w:left="5" w:hanging="5"/>
          </w:pPr>
          <w:r>
            <w:rPr>
              <w:b/>
            </w:rPr>
            <w:t>[Procedure Name]</w:t>
          </w:r>
        </w:p>
      </w:tc>
      <w:tc>
        <w:tcPr>
          <w:tcW w:w="0" w:type="auto"/>
          <w:tcBorders>
            <w:top w:val="single" w:sz="4" w:space="0" w:color="000000"/>
            <w:right w:val="single" w:sz="4" w:space="0" w:color="000000"/>
          </w:tcBorders>
        </w:tcPr>
        <w:p w:rsidR="00876806" w:rsidRDefault="00516AB2">
          <w:pPr>
            <w:spacing w:after="0"/>
          </w:pPr>
          <w:r>
            <w:t>Print Date:</w:t>
          </w:r>
        </w:p>
        <w:p w:rsidR="00876806" w:rsidRDefault="00516AB2">
          <w:pPr>
            <w:spacing w:after="0"/>
          </w:pPr>
          <w:r>
            <w:rPr>
              <w:b/>
            </w:rPr>
            <w:t>[Date]</w:t>
          </w:r>
        </w:p>
      </w:tc>
    </w:tr>
    <w:tr w:rsidR="00876806">
      <w:trPr>
        <w:trHeight w:val="420"/>
      </w:trPr>
      <w:tc>
        <w:tcPr>
          <w:tcW w:w="0" w:type="auto"/>
          <w:tcBorders>
            <w:left w:val="single" w:sz="4" w:space="0" w:color="000000"/>
          </w:tcBorders>
        </w:tcPr>
        <w:p w:rsidR="00876806" w:rsidRDefault="00516AB2">
          <w:pPr>
            <w:spacing w:after="0"/>
          </w:pPr>
          <w:r>
            <w:t>Revision #</w:t>
          </w:r>
        </w:p>
        <w:p w:rsidR="00876806" w:rsidRDefault="00516AB2">
          <w:pPr>
            <w:spacing w:after="0"/>
          </w:pPr>
          <w:r>
            <w:rPr>
              <w:b/>
            </w:rPr>
            <w:t>1.0</w:t>
          </w:r>
        </w:p>
      </w:tc>
      <w:tc>
        <w:tcPr>
          <w:tcW w:w="0" w:type="auto"/>
        </w:tcPr>
        <w:p w:rsidR="00876806" w:rsidRDefault="00516AB2">
          <w:pPr>
            <w:pBdr>
              <w:top w:val="nil"/>
              <w:left w:val="nil"/>
              <w:bottom w:val="nil"/>
              <w:right w:val="nil"/>
              <w:between w:val="nil"/>
            </w:pBdr>
            <w:spacing w:after="0"/>
            <w:rPr>
              <w:color w:val="000000"/>
            </w:rPr>
          </w:pPr>
          <w:r>
            <w:rPr>
              <w:color w:val="000000"/>
            </w:rPr>
            <w:t>Prepared By:</w:t>
          </w:r>
        </w:p>
        <w:p w:rsidR="00876806" w:rsidRDefault="00516AB2">
          <w:pPr>
            <w:pBdr>
              <w:top w:val="nil"/>
              <w:left w:val="nil"/>
              <w:bottom w:val="nil"/>
              <w:right w:val="nil"/>
              <w:between w:val="nil"/>
            </w:pBdr>
            <w:spacing w:after="0"/>
            <w:rPr>
              <w:color w:val="000000"/>
            </w:rPr>
          </w:pPr>
          <w:r>
            <w:rPr>
              <w:b/>
              <w:color w:val="000000"/>
            </w:rPr>
            <w:t>[Author’s Name]</w:t>
          </w:r>
        </w:p>
      </w:tc>
      <w:tc>
        <w:tcPr>
          <w:tcW w:w="0" w:type="auto"/>
          <w:tcBorders>
            <w:right w:val="single" w:sz="4" w:space="0" w:color="000000"/>
          </w:tcBorders>
        </w:tcPr>
        <w:p w:rsidR="00876806" w:rsidRDefault="00516AB2">
          <w:pPr>
            <w:spacing w:after="0"/>
          </w:pPr>
          <w:r>
            <w:t xml:space="preserve">Date Prepared: </w:t>
          </w:r>
          <w:r>
            <w:rPr>
              <w:b/>
            </w:rPr>
            <w:t>[Date]</w:t>
          </w:r>
        </w:p>
      </w:tc>
    </w:tr>
    <w:tr w:rsidR="00876806">
      <w:trPr>
        <w:trHeight w:val="420"/>
      </w:trPr>
      <w:tc>
        <w:tcPr>
          <w:tcW w:w="0" w:type="auto"/>
          <w:tcBorders>
            <w:left w:val="single" w:sz="4" w:space="0" w:color="000000"/>
            <w:bottom w:val="single" w:sz="8" w:space="0" w:color="000000"/>
          </w:tcBorders>
        </w:tcPr>
        <w:p w:rsidR="00876806" w:rsidRDefault="00516AB2">
          <w:pPr>
            <w:spacing w:after="0"/>
          </w:pPr>
          <w:r>
            <w:t>Effective Date:</w:t>
          </w:r>
        </w:p>
        <w:p w:rsidR="00876806" w:rsidRDefault="00516AB2">
          <w:pPr>
            <w:spacing w:after="0"/>
          </w:pPr>
          <w:r>
            <w:rPr>
              <w:b/>
            </w:rPr>
            <w:t>[Date]</w:t>
          </w:r>
        </w:p>
      </w:tc>
      <w:tc>
        <w:tcPr>
          <w:tcW w:w="0" w:type="auto"/>
          <w:tcBorders>
            <w:bottom w:val="single" w:sz="8" w:space="0" w:color="000000"/>
          </w:tcBorders>
        </w:tcPr>
        <w:p w:rsidR="00876806" w:rsidRDefault="00516AB2">
          <w:pPr>
            <w:spacing w:after="0"/>
          </w:pPr>
          <w:r>
            <w:t>Reviewed By:</w:t>
          </w:r>
        </w:p>
        <w:p w:rsidR="00876806" w:rsidRDefault="00516AB2">
          <w:pPr>
            <w:spacing w:after="0"/>
          </w:pPr>
          <w:r>
            <w:rPr>
              <w:b/>
            </w:rPr>
            <w:t>[Reviewer’s Name]</w:t>
          </w:r>
        </w:p>
        <w:p w:rsidR="00876806" w:rsidRDefault="00876806">
          <w:pPr>
            <w:spacing w:after="0"/>
          </w:pPr>
        </w:p>
      </w:tc>
      <w:tc>
        <w:tcPr>
          <w:tcW w:w="0" w:type="auto"/>
          <w:tcBorders>
            <w:bottom w:val="single" w:sz="8" w:space="0" w:color="000000"/>
            <w:right w:val="single" w:sz="4" w:space="0" w:color="000000"/>
          </w:tcBorders>
        </w:tcPr>
        <w:p w:rsidR="00876806" w:rsidRDefault="00516AB2">
          <w:pPr>
            <w:spacing w:after="0"/>
          </w:pPr>
          <w:r>
            <w:t>Date Reviewed:</w:t>
          </w:r>
        </w:p>
        <w:p w:rsidR="00876806" w:rsidRDefault="00516AB2">
          <w:pPr>
            <w:spacing w:after="0"/>
          </w:pPr>
          <w:r>
            <w:rPr>
              <w:b/>
            </w:rPr>
            <w:t>[Date]</w:t>
          </w:r>
        </w:p>
      </w:tc>
    </w:tr>
    <w:tr w:rsidR="00876806">
      <w:trPr>
        <w:trHeight w:val="420"/>
      </w:trPr>
      <w:tc>
        <w:tcPr>
          <w:tcW w:w="0" w:type="auto"/>
          <w:tcBorders>
            <w:left w:val="single" w:sz="4" w:space="0" w:color="000000"/>
            <w:bottom w:val="single" w:sz="4" w:space="0" w:color="000000"/>
          </w:tcBorders>
        </w:tcPr>
        <w:p w:rsidR="00876806" w:rsidRDefault="00516AB2">
          <w:pPr>
            <w:spacing w:after="0"/>
          </w:pPr>
          <w:r>
            <w:t>Standard:</w:t>
          </w:r>
        </w:p>
        <w:p w:rsidR="00876806" w:rsidRDefault="00516AB2">
          <w:pPr>
            <w:spacing w:after="0"/>
          </w:pPr>
          <w:r>
            <w:rPr>
              <w:b/>
            </w:rPr>
            <w:t>[Standard, Law, or Regulation]</w:t>
          </w:r>
        </w:p>
      </w:tc>
      <w:tc>
        <w:tcPr>
          <w:tcW w:w="0" w:type="auto"/>
          <w:tcBorders>
            <w:bottom w:val="single" w:sz="4" w:space="0" w:color="000000"/>
          </w:tcBorders>
        </w:tcPr>
        <w:p w:rsidR="00876806" w:rsidRDefault="00516AB2">
          <w:pPr>
            <w:spacing w:after="0"/>
          </w:pPr>
          <w:r>
            <w:t>Approved By:</w:t>
          </w:r>
        </w:p>
        <w:p w:rsidR="00876806" w:rsidRDefault="00516AB2">
          <w:pPr>
            <w:spacing w:after="0"/>
          </w:pPr>
          <w:r>
            <w:rPr>
              <w:b/>
            </w:rPr>
            <w:t>[Approver’s Name]</w:t>
          </w:r>
        </w:p>
        <w:p w:rsidR="00876806" w:rsidRDefault="00876806">
          <w:pPr>
            <w:spacing w:after="0"/>
          </w:pPr>
        </w:p>
      </w:tc>
      <w:tc>
        <w:tcPr>
          <w:tcW w:w="0" w:type="auto"/>
          <w:tcBorders>
            <w:bottom w:val="single" w:sz="4" w:space="0" w:color="000000"/>
            <w:right w:val="single" w:sz="4" w:space="0" w:color="000000"/>
          </w:tcBorders>
        </w:tcPr>
        <w:p w:rsidR="00876806" w:rsidRDefault="00516AB2">
          <w:pPr>
            <w:spacing w:after="0"/>
          </w:pPr>
          <w:r>
            <w:t>Date Approved:</w:t>
          </w:r>
        </w:p>
        <w:p w:rsidR="00876806" w:rsidRDefault="00516AB2">
          <w:pPr>
            <w:spacing w:after="0"/>
          </w:pPr>
          <w:r>
            <w:rPr>
              <w:b/>
            </w:rPr>
            <w:t>[Date]</w:t>
          </w:r>
        </w:p>
      </w:tc>
    </w:tr>
  </w:tbl>
  <w:p w:rsidR="00876806" w:rsidRDefault="00876806">
    <w:pPr>
      <w:pBdr>
        <w:top w:val="nil"/>
        <w:left w:val="nil"/>
        <w:bottom w:val="none" w:sz="0" w:space="0" w:color="000000"/>
        <w:right w:val="nil"/>
        <w:between w:val="nil"/>
      </w:pBdr>
      <w:tabs>
        <w:tab w:val="right" w:pos="8550"/>
      </w:tabs>
      <w:spacing w:after="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C5848"/>
    <w:multiLevelType w:val="multilevel"/>
    <w:tmpl w:val="3872CDB8"/>
    <w:lvl w:ilvl="0">
      <w:start w:val="1"/>
      <w:numFmt w:val="decimal"/>
      <w:lvlText w:val="%1.0"/>
      <w:lvlJc w:val="left"/>
      <w:pPr>
        <w:ind w:left="720" w:hanging="720"/>
      </w:pPr>
      <w:rPr>
        <w:rFonts w:ascii="Times New Roman" w:eastAsia="Times New Roman" w:hAnsi="Times New Roman" w:cs="Times New Roman"/>
        <w:b w:val="0"/>
        <w:vertAlign w:val="baseline"/>
      </w:rPr>
    </w:lvl>
    <w:lvl w:ilvl="1">
      <w:start w:val="1"/>
      <w:numFmt w:val="decimal"/>
      <w:lvlText w:val="%1.%2"/>
      <w:lvlJc w:val="left"/>
      <w:pPr>
        <w:ind w:left="1440" w:hanging="720"/>
      </w:pPr>
      <w:rPr>
        <w:b w:val="0"/>
        <w:vertAlign w:val="baseline"/>
      </w:rPr>
    </w:lvl>
    <w:lvl w:ilvl="2">
      <w:start w:val="1"/>
      <w:numFmt w:val="decimal"/>
      <w:lvlText w:val="%1.%2.%3"/>
      <w:lvlJc w:val="left"/>
      <w:pPr>
        <w:ind w:left="2160" w:hanging="720"/>
      </w:pPr>
      <w:rPr>
        <w:b w:val="0"/>
        <w:i w:val="0"/>
        <w:color w:val="000000"/>
        <w:vertAlign w:val="baseline"/>
      </w:rPr>
    </w:lvl>
    <w:lvl w:ilvl="3">
      <w:start w:val="1"/>
      <w:numFmt w:val="decimal"/>
      <w:lvlText w:val="%1.%2.%3.%4"/>
      <w:lvlJc w:val="left"/>
      <w:pPr>
        <w:ind w:left="2880" w:hanging="720"/>
      </w:pPr>
      <w:rPr>
        <w:rFonts w:ascii="Times New Roman" w:eastAsia="Times New Roman" w:hAnsi="Times New Roman" w:cs="Times New Roman"/>
        <w:i w:val="0"/>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76806"/>
    <w:rsid w:val="00516AB2"/>
    <w:rsid w:val="00876806"/>
    <w:rsid w:val="00A6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ED1B"/>
  <w15:docId w15:val="{FEE5FF23-BE4E-4938-8C7F-EBD4B96A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240"/>
      <w:outlineLvl w:val="0"/>
    </w:pPr>
    <w:rPr>
      <w:rFonts w:ascii="Arial" w:eastAsia="Arial" w:hAnsi="Arial" w:cs="Arial"/>
      <w:b/>
      <w:smallCaps/>
    </w:rPr>
  </w:style>
  <w:style w:type="paragraph" w:styleId="Heading2">
    <w:name w:val="heading 2"/>
    <w:basedOn w:val="Normal"/>
    <w:next w:val="Normal"/>
    <w:pPr>
      <w:keepNext/>
      <w:spacing w:before="120"/>
      <w:jc w:val="both"/>
      <w:outlineLvl w:val="1"/>
    </w:pPr>
    <w:rPr>
      <w:b/>
      <w:smallCaps/>
    </w:rPr>
  </w:style>
  <w:style w:type="paragraph" w:styleId="Heading3">
    <w:name w:val="heading 3"/>
    <w:basedOn w:val="Normal"/>
    <w:next w:val="Normal"/>
    <w:pPr>
      <w:keepNext/>
      <w:spacing w:before="120" w:after="120"/>
      <w:outlineLvl w:val="2"/>
    </w:pPr>
    <w:rPr>
      <w:rFonts w:ascii="Arial" w:eastAsia="Arial" w:hAnsi="Arial" w:cs="Arial"/>
      <w:b/>
      <w:smallCaps/>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eocom.cl/assets/photoscan-pro_1_2_en.p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Wing</cp:lastModifiedBy>
  <cp:revision>2</cp:revision>
  <dcterms:created xsi:type="dcterms:W3CDTF">2018-11-07T22:48:00Z</dcterms:created>
  <dcterms:modified xsi:type="dcterms:W3CDTF">2018-11-07T22:49:00Z</dcterms:modified>
</cp:coreProperties>
</file>